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2F3F0" w14:textId="77777777" w:rsidR="009C0096" w:rsidRPr="000573E4" w:rsidRDefault="000573E4" w:rsidP="000573E4">
      <w:pPr>
        <w:pStyle w:val="NoSpacing"/>
        <w:jc w:val="center"/>
        <w:rPr>
          <w:sz w:val="40"/>
          <w:szCs w:val="40"/>
        </w:rPr>
      </w:pPr>
      <w:r w:rsidRPr="000573E4">
        <w:rPr>
          <w:sz w:val="40"/>
          <w:szCs w:val="40"/>
        </w:rPr>
        <w:t>Methuen Youth Basketball Association</w:t>
      </w:r>
    </w:p>
    <w:p w14:paraId="69851002" w14:textId="77777777" w:rsidR="000573E4" w:rsidRDefault="000573E4" w:rsidP="000573E4">
      <w:pPr>
        <w:pStyle w:val="NoSpacing"/>
        <w:jc w:val="center"/>
        <w:rPr>
          <w:b/>
          <w:sz w:val="40"/>
          <w:szCs w:val="40"/>
        </w:rPr>
      </w:pPr>
      <w:r>
        <w:rPr>
          <w:b/>
          <w:sz w:val="40"/>
          <w:szCs w:val="40"/>
        </w:rPr>
        <w:t>Social Media Code of Conduct</w:t>
      </w:r>
    </w:p>
    <w:p w14:paraId="30C4040E" w14:textId="5309387B" w:rsidR="000573E4" w:rsidRDefault="0060529E" w:rsidP="000573E4">
      <w:pPr>
        <w:pStyle w:val="NoSpacing"/>
        <w:jc w:val="center"/>
        <w:rPr>
          <w:sz w:val="40"/>
          <w:szCs w:val="40"/>
        </w:rPr>
      </w:pPr>
      <w:r>
        <w:rPr>
          <w:sz w:val="40"/>
          <w:szCs w:val="40"/>
        </w:rPr>
        <w:t>2019</w:t>
      </w:r>
      <w:bookmarkStart w:id="0" w:name="_GoBack"/>
      <w:bookmarkEnd w:id="0"/>
      <w:r>
        <w:rPr>
          <w:sz w:val="40"/>
          <w:szCs w:val="40"/>
        </w:rPr>
        <w:t>-2020</w:t>
      </w:r>
      <w:r w:rsidR="000573E4" w:rsidRPr="000573E4">
        <w:rPr>
          <w:sz w:val="40"/>
          <w:szCs w:val="40"/>
        </w:rPr>
        <w:t xml:space="preserve"> Season</w:t>
      </w:r>
    </w:p>
    <w:p w14:paraId="6ADC5311" w14:textId="77777777" w:rsidR="000573E4" w:rsidRDefault="000573E4" w:rsidP="000573E4">
      <w:pPr>
        <w:pStyle w:val="NoSpacing"/>
        <w:jc w:val="center"/>
        <w:rPr>
          <w:sz w:val="40"/>
          <w:szCs w:val="40"/>
        </w:rPr>
      </w:pPr>
    </w:p>
    <w:p w14:paraId="216BA60B" w14:textId="77777777" w:rsidR="000573E4" w:rsidRDefault="000573E4" w:rsidP="000573E4">
      <w:pPr>
        <w:pStyle w:val="NoSpacing"/>
        <w:jc w:val="center"/>
        <w:rPr>
          <w:b/>
          <w:sz w:val="24"/>
          <w:szCs w:val="24"/>
        </w:rPr>
      </w:pPr>
      <w:r w:rsidRPr="000573E4">
        <w:rPr>
          <w:b/>
          <w:sz w:val="24"/>
          <w:szCs w:val="24"/>
        </w:rPr>
        <w:t>This Social Media Code of Conduct refers to all digital social media forums including but not limited to Facebook, Twitter, etc.</w:t>
      </w:r>
    </w:p>
    <w:p w14:paraId="39CDB901" w14:textId="77777777" w:rsidR="000573E4" w:rsidRDefault="000573E4" w:rsidP="000573E4">
      <w:pPr>
        <w:pStyle w:val="NoSpacing"/>
        <w:jc w:val="center"/>
        <w:rPr>
          <w:b/>
          <w:sz w:val="24"/>
          <w:szCs w:val="24"/>
        </w:rPr>
      </w:pPr>
    </w:p>
    <w:p w14:paraId="243F405E" w14:textId="77777777" w:rsidR="000573E4" w:rsidRDefault="000573E4" w:rsidP="000573E4">
      <w:pPr>
        <w:pStyle w:val="NoSpacing"/>
        <w:rPr>
          <w:sz w:val="24"/>
          <w:szCs w:val="24"/>
        </w:rPr>
      </w:pPr>
      <w:r>
        <w:rPr>
          <w:sz w:val="24"/>
          <w:szCs w:val="24"/>
        </w:rPr>
        <w:t>Parents/Guardians, children/players and other members of a players family must refrain from any:</w:t>
      </w:r>
    </w:p>
    <w:p w14:paraId="29952A4B" w14:textId="77777777" w:rsidR="000573E4" w:rsidRPr="000573E4" w:rsidRDefault="000573E4" w:rsidP="000573E4">
      <w:pPr>
        <w:pStyle w:val="NoSpacing"/>
        <w:numPr>
          <w:ilvl w:val="0"/>
          <w:numId w:val="2"/>
        </w:numPr>
        <w:rPr>
          <w:sz w:val="24"/>
          <w:szCs w:val="24"/>
        </w:rPr>
      </w:pPr>
      <w:r>
        <w:t>Unauthorized posting of personal information (names, address, phone number, email etc.) of other users, players, parents.</w:t>
      </w:r>
    </w:p>
    <w:p w14:paraId="5A845869" w14:textId="77777777" w:rsidR="000573E4" w:rsidRPr="000573E4" w:rsidRDefault="000573E4" w:rsidP="000573E4">
      <w:pPr>
        <w:pStyle w:val="NoSpacing"/>
        <w:numPr>
          <w:ilvl w:val="0"/>
          <w:numId w:val="2"/>
        </w:numPr>
        <w:rPr>
          <w:sz w:val="24"/>
          <w:szCs w:val="24"/>
        </w:rPr>
      </w:pPr>
      <w:r>
        <w:t>Material that contains vulgar, obscene, bullying or indecent language or images.</w:t>
      </w:r>
    </w:p>
    <w:p w14:paraId="224093D5" w14:textId="77777777" w:rsidR="00404B01" w:rsidRPr="00404B01" w:rsidRDefault="000573E4" w:rsidP="000573E4">
      <w:pPr>
        <w:pStyle w:val="NoSpacing"/>
        <w:numPr>
          <w:ilvl w:val="0"/>
          <w:numId w:val="2"/>
        </w:numPr>
        <w:rPr>
          <w:sz w:val="24"/>
          <w:szCs w:val="24"/>
        </w:rPr>
      </w:pPr>
      <w:r>
        <w:t xml:space="preserve">Material which </w:t>
      </w:r>
      <w:r w:rsidR="00404B01">
        <w:t>is meant to embarrass or humiliate another person.</w:t>
      </w:r>
    </w:p>
    <w:p w14:paraId="22740422" w14:textId="77777777" w:rsidR="000573E4" w:rsidRPr="000573E4" w:rsidRDefault="00404B01" w:rsidP="000573E4">
      <w:pPr>
        <w:pStyle w:val="NoSpacing"/>
        <w:numPr>
          <w:ilvl w:val="0"/>
          <w:numId w:val="2"/>
        </w:numPr>
        <w:rPr>
          <w:sz w:val="24"/>
          <w:szCs w:val="24"/>
        </w:rPr>
      </w:pPr>
      <w:r>
        <w:t xml:space="preserve">Material that </w:t>
      </w:r>
      <w:r w:rsidR="000573E4">
        <w:t>defames, slanders, abuses or threatens others.</w:t>
      </w:r>
    </w:p>
    <w:p w14:paraId="57CF5734" w14:textId="77777777" w:rsidR="000573E4" w:rsidRPr="000573E4" w:rsidRDefault="000573E4" w:rsidP="000573E4">
      <w:pPr>
        <w:pStyle w:val="NoSpacing"/>
        <w:numPr>
          <w:ilvl w:val="0"/>
          <w:numId w:val="2"/>
        </w:numPr>
        <w:rPr>
          <w:sz w:val="24"/>
          <w:szCs w:val="24"/>
        </w:rPr>
      </w:pPr>
      <w:r>
        <w:t xml:space="preserve">Statements, that </w:t>
      </w:r>
      <w:r w:rsidR="00404B01">
        <w:t>are</w:t>
      </w:r>
      <w:r>
        <w:t xml:space="preserve"> bigoted, hateful or racially offensive.</w:t>
      </w:r>
    </w:p>
    <w:p w14:paraId="48515156" w14:textId="77777777" w:rsidR="000573E4" w:rsidRPr="00404B01" w:rsidRDefault="000573E4" w:rsidP="000573E4">
      <w:pPr>
        <w:pStyle w:val="NoSpacing"/>
        <w:numPr>
          <w:ilvl w:val="0"/>
          <w:numId w:val="2"/>
        </w:numPr>
        <w:rPr>
          <w:sz w:val="24"/>
          <w:szCs w:val="24"/>
        </w:rPr>
      </w:pPr>
      <w:r>
        <w:t>Material</w:t>
      </w:r>
      <w:r w:rsidR="00404B01">
        <w:t xml:space="preserve"> </w:t>
      </w:r>
      <w:r>
        <w:t>that advocates</w:t>
      </w:r>
      <w:r w:rsidR="00404B01">
        <w:t xml:space="preserve"> </w:t>
      </w:r>
      <w:r>
        <w:t>illegal activity or discusses</w:t>
      </w:r>
      <w:r w:rsidR="00404B01">
        <w:t xml:space="preserve"> </w:t>
      </w:r>
      <w:r>
        <w:t>illegal activities with the intent</w:t>
      </w:r>
      <w:r w:rsidR="00404B01">
        <w:t xml:space="preserve"> </w:t>
      </w:r>
      <w:r>
        <w:t>to commit them.</w:t>
      </w:r>
    </w:p>
    <w:p w14:paraId="72AA3C36" w14:textId="77777777" w:rsidR="00404B01" w:rsidRPr="00404B01" w:rsidRDefault="00404B01" w:rsidP="000573E4">
      <w:pPr>
        <w:pStyle w:val="NoSpacing"/>
        <w:numPr>
          <w:ilvl w:val="0"/>
          <w:numId w:val="2"/>
        </w:numPr>
        <w:rPr>
          <w:sz w:val="24"/>
          <w:szCs w:val="24"/>
        </w:rPr>
      </w:pPr>
      <w:r>
        <w:t xml:space="preserve">Flaming; </w:t>
      </w:r>
      <w:r w:rsidR="00077A16">
        <w:t>Verbal or written abuse, m</w:t>
      </w:r>
      <w:r>
        <w:t>aking negative comments or complaining</w:t>
      </w:r>
      <w:r w:rsidR="00077A16">
        <w:t xml:space="preserve"> about</w:t>
      </w:r>
      <w:r>
        <w:t xml:space="preserve"> a coach, director, official, player</w:t>
      </w:r>
      <w:r w:rsidR="00077A16">
        <w:t>, pa</w:t>
      </w:r>
      <w:r>
        <w:t xml:space="preserve">rent or </w:t>
      </w:r>
      <w:r w:rsidR="00077A16">
        <w:t>any other person involved in any way with MYBA</w:t>
      </w:r>
      <w:r>
        <w:t>.</w:t>
      </w:r>
    </w:p>
    <w:p w14:paraId="07D4DA02" w14:textId="77777777" w:rsidR="00404B01" w:rsidRPr="00404B01" w:rsidRDefault="00404B01" w:rsidP="000573E4">
      <w:pPr>
        <w:pStyle w:val="NoSpacing"/>
        <w:numPr>
          <w:ilvl w:val="0"/>
          <w:numId w:val="2"/>
        </w:numPr>
        <w:rPr>
          <w:sz w:val="24"/>
          <w:szCs w:val="24"/>
        </w:rPr>
      </w:pPr>
      <w:r>
        <w:t>Posts or other material which are deemed inappropriate by MYBA or its Members, Coaches, Players, Parents, Spectators, Board Members.</w:t>
      </w:r>
    </w:p>
    <w:p w14:paraId="0BBC31E8" w14:textId="77777777" w:rsidR="00404B01" w:rsidRDefault="00404B01" w:rsidP="00404B01">
      <w:pPr>
        <w:pStyle w:val="NoSpacing"/>
      </w:pPr>
    </w:p>
    <w:p w14:paraId="4DD34714" w14:textId="77777777" w:rsidR="00404B01" w:rsidRPr="00E41612" w:rsidRDefault="00077A16" w:rsidP="00404B01">
      <w:pPr>
        <w:pStyle w:val="NoSpacing"/>
        <w:rPr>
          <w:b/>
          <w:sz w:val="24"/>
          <w:szCs w:val="24"/>
        </w:rPr>
      </w:pPr>
      <w:r w:rsidRPr="00E41612">
        <w:rPr>
          <w:b/>
          <w:sz w:val="24"/>
          <w:szCs w:val="24"/>
        </w:rPr>
        <w:t xml:space="preserve">Any violation of the above Social Media Code of Conduct will result in an immediate suspension from all MYBA events including practices, games, clinics and other events until the MYBA board can schedule a disciplinary hearing. </w:t>
      </w:r>
    </w:p>
    <w:p w14:paraId="3D5AB424" w14:textId="77777777" w:rsidR="00077A16" w:rsidRPr="00E41612" w:rsidRDefault="00077A16" w:rsidP="00404B01">
      <w:pPr>
        <w:pStyle w:val="NoSpacing"/>
        <w:rPr>
          <w:b/>
          <w:sz w:val="28"/>
          <w:szCs w:val="28"/>
        </w:rPr>
      </w:pPr>
    </w:p>
    <w:p w14:paraId="5BBD95CE" w14:textId="77777777" w:rsidR="00077A16" w:rsidRPr="00E41612" w:rsidRDefault="0081310B" w:rsidP="00E41612">
      <w:pPr>
        <w:pStyle w:val="NoSpacing"/>
        <w:jc w:val="center"/>
        <w:rPr>
          <w:b/>
          <w:sz w:val="28"/>
          <w:szCs w:val="28"/>
        </w:rPr>
      </w:pPr>
      <w:r w:rsidRPr="00E41612">
        <w:rPr>
          <w:b/>
          <w:sz w:val="28"/>
          <w:szCs w:val="28"/>
        </w:rPr>
        <w:t>My</w:t>
      </w:r>
      <w:r w:rsidR="00077A16" w:rsidRPr="00E41612">
        <w:rPr>
          <w:b/>
          <w:sz w:val="28"/>
          <w:szCs w:val="28"/>
        </w:rPr>
        <w:t xml:space="preserve"> signature on my child’s MYBA registration form will serve as an acknowledgeme</w:t>
      </w:r>
      <w:r w:rsidRPr="00E41612">
        <w:rPr>
          <w:b/>
          <w:sz w:val="28"/>
          <w:szCs w:val="28"/>
        </w:rPr>
        <w:t>nt that I have read and fully understand the terms of this Social Media Code of Conduct and have clearly reviewed it with my family members and children. My child/ MYBA player agrees to all terms of this code.</w:t>
      </w:r>
    </w:p>
    <w:sectPr w:rsidR="00077A16" w:rsidRPr="00E416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80C5F" w14:textId="77777777" w:rsidR="000F739C" w:rsidRDefault="000F739C" w:rsidP="0060529E">
      <w:pPr>
        <w:spacing w:after="0" w:line="240" w:lineRule="auto"/>
      </w:pPr>
      <w:r>
        <w:separator/>
      </w:r>
    </w:p>
  </w:endnote>
  <w:endnote w:type="continuationSeparator" w:id="0">
    <w:p w14:paraId="78D72E7B" w14:textId="77777777" w:rsidR="000F739C" w:rsidRDefault="000F739C" w:rsidP="0060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BE034" w14:textId="77777777" w:rsidR="000F739C" w:rsidRDefault="000F739C" w:rsidP="0060529E">
      <w:pPr>
        <w:spacing w:after="0" w:line="240" w:lineRule="auto"/>
      </w:pPr>
      <w:r>
        <w:separator/>
      </w:r>
    </w:p>
  </w:footnote>
  <w:footnote w:type="continuationSeparator" w:id="0">
    <w:p w14:paraId="39ED7FA3" w14:textId="77777777" w:rsidR="000F739C" w:rsidRDefault="000F739C" w:rsidP="00605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0F34"/>
    <w:multiLevelType w:val="hybridMultilevel"/>
    <w:tmpl w:val="96CEF2D8"/>
    <w:lvl w:ilvl="0" w:tplc="617401AC">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B2B03"/>
    <w:multiLevelType w:val="hybridMultilevel"/>
    <w:tmpl w:val="39C22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E4"/>
    <w:rsid w:val="000573E4"/>
    <w:rsid w:val="00077A16"/>
    <w:rsid w:val="000A2E81"/>
    <w:rsid w:val="000F739C"/>
    <w:rsid w:val="00404B01"/>
    <w:rsid w:val="0060529E"/>
    <w:rsid w:val="0081310B"/>
    <w:rsid w:val="009C0096"/>
    <w:rsid w:val="00E4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1BAF"/>
  <w15:chartTrackingRefBased/>
  <w15:docId w15:val="{DEAAC7DE-BED3-4F64-B648-08ECE821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3E4"/>
    <w:pPr>
      <w:spacing w:after="0" w:line="240" w:lineRule="auto"/>
    </w:pPr>
  </w:style>
  <w:style w:type="paragraph" w:styleId="BalloonText">
    <w:name w:val="Balloon Text"/>
    <w:basedOn w:val="Normal"/>
    <w:link w:val="BalloonTextChar"/>
    <w:uiPriority w:val="99"/>
    <w:semiHidden/>
    <w:unhideWhenUsed/>
    <w:rsid w:val="00813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10B"/>
    <w:rPr>
      <w:rFonts w:ascii="Segoe UI" w:hAnsi="Segoe UI" w:cs="Segoe UI"/>
      <w:sz w:val="18"/>
      <w:szCs w:val="18"/>
    </w:rPr>
  </w:style>
  <w:style w:type="paragraph" w:styleId="Header">
    <w:name w:val="header"/>
    <w:basedOn w:val="Normal"/>
    <w:link w:val="HeaderChar"/>
    <w:uiPriority w:val="99"/>
    <w:unhideWhenUsed/>
    <w:rsid w:val="00605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29E"/>
  </w:style>
  <w:style w:type="paragraph" w:styleId="Footer">
    <w:name w:val="footer"/>
    <w:basedOn w:val="Normal"/>
    <w:link w:val="FooterChar"/>
    <w:uiPriority w:val="99"/>
    <w:unhideWhenUsed/>
    <w:rsid w:val="00605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iAvPjxVc2VyTmFtZT5VU1xsYWJlbGxkPC9Vc2VyTmFtZT48RGF0ZVRpbWU+OS8yLzIwMTkgMTA6MzY6NDcgUE08L0RhdGVUaW1lPjxMYWJlbFN0cmluZz5UaGlzIGFydGlmYWN0IGhhcyBubyBjbGFzc2lmaWNhdGlvbi48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cde53ac1-bf5f-4aae-9cf1-07509e23a4b0" origin="defaultValue"/>
</file>

<file path=customXml/itemProps1.xml><?xml version="1.0" encoding="utf-8"?>
<ds:datastoreItem xmlns:ds="http://schemas.openxmlformats.org/officeDocument/2006/customXml" ds:itemID="{FE0F6F4D-72D5-49B3-8FA6-32185F7C353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5680666-E3A7-466A-B061-BE68B1C889F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1384</Characters>
  <Application>Microsoft Office Word</Application>
  <DocSecurity>0</DocSecurity>
  <Lines>30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[rtnipcontrolcode:rtnipcontrolcodenone||rtnexportcontrolcountry:rtnexportcontrolcountrynone|rtnexportcontrolcode:rtnexportcontrolcodenone||]</dc:subject>
  <dc:creator>Steven Saba</dc:creator>
  <cp:keywords/>
  <dc:description/>
  <cp:lastModifiedBy>DAN LABELLE</cp:lastModifiedBy>
  <cp:revision>2</cp:revision>
  <cp:lastPrinted>2015-08-30T13:23:00Z</cp:lastPrinted>
  <dcterms:created xsi:type="dcterms:W3CDTF">2019-09-02T22:37:00Z</dcterms:created>
  <dcterms:modified xsi:type="dcterms:W3CDTF">2019-09-02T22:37:00Z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6900b2c0-5921-4bc8-81f5-cfe7361b74a4</vt:lpwstr>
  </property>
  <property fmtid="{D5CDD505-2E9C-101B-9397-08002B2CF9AE}" pid="3" name="bjSaver">
    <vt:lpwstr>bk86VnxxEz0/qzg24L666oZMZZNhE9Yf</vt:lpwstr>
  </property>
  <property fmtid="{D5CDD505-2E9C-101B-9397-08002B2CF9AE}" pid="4" name="bjDocumentSecurityLabel">
    <vt:lpwstr>This artifact has no classification.</vt:lpwstr>
  </property>
  <property fmtid="{D5CDD505-2E9C-101B-9397-08002B2CF9AE}" pid="5" name="rtnexportcontrolcode">
    <vt:lpwstr>rtnexportcontrolcodenone</vt:lpwstr>
  </property>
  <property fmtid="{D5CDD505-2E9C-101B-9397-08002B2CF9AE}" pid="6" name="rtnexportcontrolcountry">
    <vt:lpwstr>rtnexportcontrolcountrynone</vt:lpwstr>
  </property>
  <property fmtid="{D5CDD505-2E9C-101B-9397-08002B2CF9AE}" pid="7" name="rtnipcontrolcode">
    <vt:lpwstr>rtnipcontrolcodenone</vt:lpwstr>
  </property>
  <property fmtid="{D5CDD505-2E9C-101B-9397-08002B2CF9AE}" pid="8" name="bjLabelHistoryID">
    <vt:lpwstr>{FE0F6F4D-72D5-49B3-8FA6-32185F7C3538}</vt:lpwstr>
  </property>
</Properties>
</file>